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32" w:firstLine="60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Ai genitori dell' alunno/a </w:t>
      </w:r>
      <w:r>
        <w:rPr>
          <w:rFonts w:ascii="Times New Roman" w:hAnsi="Times New Roman"/>
          <w:b/>
        </w:rPr>
        <w:t>_____________</w:t>
      </w:r>
    </w:p>
    <w:p>
      <w:pPr>
        <w:ind w:left="2232" w:firstLine="60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Classe ___sez. </w:t>
      </w:r>
      <w:r>
        <w:rPr>
          <w:rFonts w:ascii="Times New Roman" w:hAnsi="Times New Roman"/>
        </w:rPr>
        <w:t>__</w:t>
      </w:r>
    </w:p>
    <w:p>
      <w:pPr>
        <w:ind w:left="2836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A.S.2023/2024</w:t>
      </w:r>
    </w:p>
    <w:p>
      <w:pPr>
        <w:ind w:left="2836"/>
        <w:jc w:val="right"/>
        <w:rPr>
          <w:sz w:val="20"/>
          <w:szCs w:val="20"/>
        </w:rPr>
      </w:pPr>
    </w:p>
    <w:p>
      <w:pPr>
        <w:spacing w:line="360" w:lineRule="auto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Il Consiglio di </w:t>
      </w:r>
      <w:r>
        <w:rPr>
          <w:rFonts w:hint="default" w:ascii="Times New Roman" w:hAnsi="Times New Roman" w:eastAsia="Times New Roman"/>
          <w:lang w:val="it-IT"/>
        </w:rPr>
        <w:t>C</w:t>
      </w:r>
      <w:r>
        <w:rPr>
          <w:rFonts w:ascii="Times New Roman" w:hAnsi="Times New Roman" w:eastAsia="Times New Roman"/>
        </w:rPr>
        <w:t>lasse, riunitosi in data __________, visti i criteri deliberati dal Collegio dei docenti, esaminati tutti gli elementi di valutazione, in particolare delle valutazioni periodiche quadrimestrali, l'andamento didattico dell'intero anno scolastico, gli interventi adottati  a favore dell'alunno nel corso dell'anno scolastico, rilevato che:</w:t>
      </w:r>
    </w:p>
    <w:p>
      <w:pPr>
        <w:pStyle w:val="28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le difficoltà, le carenze e le lacune nell’apprendimento evidenziate dall’alunno nel corso dell’anno, così come risultano dalla dettagliata relazione allegata al presente verbale e che trovano riscontro nei voti insufficienti precedentemente assegnati, costituiscono criticità di rilevanza tale da compromettere gravemente il processo di apprendimento in quanto riferite ad abilità propedeutiche ad acquisizioni successive;</w:t>
      </w:r>
    </w:p>
    <w:p>
      <w:pPr>
        <w:pStyle w:val="28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tali difficoltà e carenze nell’apprendimento permangono malgrado le iniziative poste in essere nel corrente anno scolastico (vedi relazione allegata)</w:t>
      </w:r>
      <w:r>
        <w:rPr>
          <w:rFonts w:hint="default" w:ascii="Times New Roman" w:hAnsi="Times New Roman" w:eastAsia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al fine di aiutare l’alunno/a a superare le lacune evidenziate e non sono stati evidenziati significativi processi di miglioramento cognitivo, pur in presenza di documentati stimoli individualizzati;</w:t>
      </w:r>
    </w:p>
    <w:p>
      <w:pPr>
        <w:pStyle w:val="28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riguardo agli indicatori del comportamento che attengono alla partecipazione, alla responsabilità e all’impegno sono state evidenziate gravi carenze e assenza di miglioramento, pur in presenza di documentati stimoli individualizzati;</w:t>
      </w:r>
    </w:p>
    <w:p>
      <w:pPr>
        <w:pStyle w:val="28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 genitori dell’alunno/a sono stati puntualmente e sistematicamente informati in merito alla situazione scolastica dell’alunno/a ed in particolare sui risultati didattici ed educativi raggiunti;</w:t>
      </w:r>
    </w:p>
    <w:p>
      <w:pPr>
        <w:pStyle w:val="28"/>
        <w:spacing w:line="1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28"/>
        <w:spacing w:line="1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28"/>
        <w:spacing w:line="1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RITIENE</w:t>
      </w:r>
    </w:p>
    <w:p>
      <w:pPr>
        <w:pStyle w:val="28"/>
        <w:spacing w:line="100" w:lineRule="atLeast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28"/>
        <w:widowControl w:val="0"/>
        <w:numPr>
          <w:ilvl w:val="0"/>
          <w:numId w:val="2"/>
        </w:numPr>
        <w:suppressAutoHyphens/>
        <w:spacing w:after="0" w:line="100" w:lineRule="atLeast"/>
        <w:ind w:hanging="3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l’ammissione alla classe successiva potrebbe compromettere il processo di apprendimento ed un adeguato sviluppo cognitivo e relazionale;</w:t>
      </w:r>
    </w:p>
    <w:p>
      <w:pPr>
        <w:pStyle w:val="28"/>
        <w:widowControl w:val="0"/>
        <w:numPr>
          <w:ilvl w:val="0"/>
          <w:numId w:val="2"/>
        </w:numPr>
        <w:suppressAutoHyphens/>
        <w:spacing w:after="0" w:line="100" w:lineRule="atLeast"/>
        <w:ind w:hanging="33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l’alunno/a ha concrete possibilità di recupero se potrà disporre di tempi più lunghi e più adeguati ai suoi ritmi per consolidare le conoscenze e le abilità di base;</w:t>
      </w:r>
    </w:p>
    <w:p>
      <w:pPr>
        <w:spacing w:line="100" w:lineRule="atLeast"/>
        <w:ind w:left="405"/>
        <w:jc w:val="both"/>
        <w:rPr>
          <w:rFonts w:ascii="Times New Roman" w:hAnsi="Times New Roman" w:eastAsia="Times New Roman"/>
        </w:rPr>
      </w:pPr>
    </w:p>
    <w:p>
      <w:pPr>
        <w:spacing w:line="100" w:lineRule="atLeast"/>
        <w:jc w:val="both"/>
        <w:rPr>
          <w:rFonts w:ascii="Times New Roman" w:hAnsi="Times New Roman" w:eastAsia="Times New Roman"/>
        </w:rPr>
      </w:pPr>
    </w:p>
    <w:p>
      <w:pPr>
        <w:spacing w:line="100" w:lineRule="atLeast"/>
        <w:ind w:left="40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Tutto ciò considerato, il Consiglio delibera all’unanimità, ai sensi </w:t>
      </w:r>
      <w:r>
        <w:rPr>
          <w:rFonts w:ascii="Times New Roman" w:hAnsi="Times New Roman" w:eastAsia="Times New Roman"/>
          <w:b/>
        </w:rPr>
        <w:t>dell’OM. n. 92 del 05/11/2007</w:t>
      </w:r>
      <w:r>
        <w:rPr>
          <w:rFonts w:ascii="Times New Roman" w:hAnsi="Times New Roman" w:eastAsia="Times New Roman"/>
        </w:rPr>
        <w:t xml:space="preserve">, </w:t>
      </w:r>
      <w:r>
        <w:rPr>
          <w:rFonts w:ascii="Times New Roman" w:hAnsi="Times New Roman" w:eastAsia="Times New Roman"/>
          <w:b/>
          <w:u w:val="single"/>
        </w:rPr>
        <w:t xml:space="preserve">LA NON AMMISSIONE ALLA CLASSE SUCCESSIVA   </w:t>
      </w:r>
      <w:r>
        <w:rPr>
          <w:rFonts w:ascii="Times New Roman" w:hAnsi="Times New Roman" w:eastAsia="Times New Roman"/>
        </w:rPr>
        <w:t xml:space="preserve">dell'alunno </w:t>
      </w:r>
      <w:r>
        <w:rPr>
          <w:rFonts w:ascii="Times New Roman" w:hAnsi="Times New Roman"/>
          <w:b/>
        </w:rPr>
        <w:t>____________,</w:t>
      </w:r>
      <w:r>
        <w:rPr>
          <w:rFonts w:ascii="Times New Roman" w:hAnsi="Times New Roman" w:eastAsia="Times New Roman"/>
        </w:rPr>
        <w:t xml:space="preserve"> con la motivazione di seguito riportata.</w:t>
      </w:r>
    </w:p>
    <w:p>
      <w:pPr>
        <w:spacing w:line="100" w:lineRule="atLeast"/>
        <w:jc w:val="both"/>
        <w:rPr>
          <w:rFonts w:ascii="Times New Roman" w:hAnsi="Times New Roman" w:eastAsia="Times New Roman"/>
        </w:rPr>
      </w:pPr>
    </w:p>
    <w:p>
      <w:pPr>
        <w:spacing w:line="100" w:lineRule="atLeast"/>
        <w:jc w:val="both"/>
        <w:rPr>
          <w:rFonts w:ascii="Times New Roman" w:hAnsi="Times New Roman"/>
        </w:rPr>
      </w:pPr>
    </w:p>
    <w:tbl>
      <w:tblPr>
        <w:tblStyle w:val="7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888"/>
        <w:gridCol w:w="554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 w:hRule="atLeast"/>
        </w:trPr>
        <w:tc>
          <w:tcPr>
            <w:tcW w:w="321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88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VOTO</w:t>
            </w:r>
          </w:p>
        </w:tc>
        <w:tc>
          <w:tcPr>
            <w:tcW w:w="554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31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MOTIVAZIONE DI NON AMMISSIONE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exact"/>
        </w:trPr>
        <w:tc>
          <w:tcPr>
            <w:tcW w:w="3212" w:type="dxa"/>
            <w:tcBorders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  <w:r>
              <w:t>Italiano</w:t>
            </w:r>
          </w:p>
        </w:tc>
        <w:tc>
          <w:tcPr>
            <w:tcW w:w="888" w:type="dxa"/>
            <w:tcBorders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  <w:tc>
          <w:tcPr>
            <w:tcW w:w="5543" w:type="dxa"/>
            <w:vMerge w:val="restart"/>
            <w:tcBorders>
              <w:left w:val="single" w:color="000000" w:sz="0" w:space="0"/>
              <w:right w:val="single" w:color="000000" w:sz="0" w:space="0"/>
            </w:tcBorders>
          </w:tcPr>
          <w:p>
            <w:pPr>
              <w:pStyle w:val="29"/>
              <w:jc w:val="both"/>
            </w:pPr>
            <w:r>
              <w:t xml:space="preserve">L’ andamento didattico durante tutto l’a.s. 202__/202__ ha evidenziato: </w:t>
            </w:r>
          </w:p>
          <w:p>
            <w:pPr>
              <w:pStyle w:val="29"/>
              <w:jc w:val="both"/>
            </w:pPr>
          </w:p>
          <w:p>
            <w:pPr>
              <w:pStyle w:val="29"/>
              <w:numPr>
                <w:ilvl w:val="0"/>
                <w:numId w:val="3"/>
              </w:num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Conoscenze totalmente assenti e con lacune estremamente gravi e diffuse. </w:t>
            </w:r>
          </w:p>
          <w:p>
            <w:pPr>
              <w:pStyle w:val="29"/>
              <w:numPr>
                <w:ilvl w:val="0"/>
                <w:numId w:val="3"/>
              </w:numPr>
              <w:jc w:val="both"/>
              <w:rPr>
                <w:highlight w:val="yellow"/>
              </w:rPr>
            </w:pPr>
            <w:r>
              <w:rPr>
                <w:highlight w:val="yellow"/>
              </w:rPr>
              <w:t>C</w:t>
            </w:r>
            <w:r>
              <w:rPr>
                <w:bCs/>
                <w:highlight w:val="yellow"/>
              </w:rPr>
              <w:t>omprensione</w:t>
            </w:r>
            <w:r>
              <w:rPr>
                <w:highlight w:val="yellow"/>
              </w:rPr>
              <w:t xml:space="preserve"> dei contenuti totalmente assente e del tutto scorretta la relativa </w:t>
            </w:r>
            <w:r>
              <w:rPr>
                <w:bCs/>
                <w:highlight w:val="yellow"/>
              </w:rPr>
              <w:t>rielaborazione</w:t>
            </w:r>
            <w:r>
              <w:rPr>
                <w:highlight w:val="yellow"/>
              </w:rPr>
              <w:t>.</w:t>
            </w:r>
          </w:p>
          <w:p>
            <w:pPr>
              <w:pStyle w:val="29"/>
              <w:numPr>
                <w:ilvl w:val="0"/>
                <w:numId w:val="3"/>
              </w:num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  <w:r>
              <w:rPr>
                <w:bCs/>
                <w:highlight w:val="yellow"/>
              </w:rPr>
              <w:t>Partecipazione all’attività didattica</w:t>
            </w:r>
            <w:r>
              <w:rPr>
                <w:highlight w:val="yellow"/>
              </w:rPr>
              <w:t xml:space="preserve"> scarsa e/o assente con i</w:t>
            </w:r>
            <w:r>
              <w:rPr>
                <w:bCs/>
                <w:highlight w:val="yellow"/>
              </w:rPr>
              <w:t xml:space="preserve">nteresse </w:t>
            </w:r>
            <w:r>
              <w:rPr>
                <w:highlight w:val="yellow"/>
              </w:rPr>
              <w:t>del tutto inconsistente.</w:t>
            </w:r>
          </w:p>
          <w:p>
            <w:pPr>
              <w:pStyle w:val="29"/>
              <w:numPr>
                <w:ilvl w:val="0"/>
                <w:numId w:val="3"/>
              </w:numPr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Assente la </w:t>
            </w:r>
            <w:r>
              <w:rPr>
                <w:bCs/>
                <w:highlight w:val="yellow"/>
              </w:rPr>
              <w:t>puntualità nella restituzione delle consegne e nell’autonomia dello svolgimento delle stesse.</w:t>
            </w:r>
          </w:p>
          <w:p>
            <w:pPr>
              <w:pStyle w:val="29"/>
              <w:ind w:left="720"/>
              <w:jc w:val="both"/>
            </w:pPr>
          </w:p>
          <w:p>
            <w:pPr>
              <w:pStyle w:val="29"/>
              <w:jc w:val="both"/>
            </w:pPr>
            <w:r>
              <w:t xml:space="preserve">Durante il corrente anno scolastico l’allievo ha effettuato numerose ore assenze (_____). 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exact"/>
        </w:trPr>
        <w:tc>
          <w:tcPr>
            <w:tcW w:w="3212" w:type="dxa"/>
            <w:tcBorders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  <w:r>
              <w:t>Inglese</w:t>
            </w:r>
          </w:p>
        </w:tc>
        <w:tc>
          <w:tcPr>
            <w:tcW w:w="888" w:type="dxa"/>
            <w:tcBorders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  <w:tc>
          <w:tcPr>
            <w:tcW w:w="5543" w:type="dxa"/>
            <w:vMerge w:val="continue"/>
            <w:tcBorders>
              <w:left w:val="single" w:color="000000" w:sz="0" w:space="0"/>
              <w:right w:val="single" w:color="000000" w:sz="0" w:space="0"/>
            </w:tcBorders>
          </w:tcPr>
          <w:p>
            <w:pPr>
              <w:pStyle w:val="31"/>
              <w:jc w:val="both"/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exact"/>
        </w:trPr>
        <w:tc>
          <w:tcPr>
            <w:tcW w:w="3212" w:type="dxa"/>
            <w:tcBorders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  <w:r>
              <w:t>Storia</w:t>
            </w:r>
          </w:p>
        </w:tc>
        <w:tc>
          <w:tcPr>
            <w:tcW w:w="888" w:type="dxa"/>
            <w:tcBorders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  <w:tc>
          <w:tcPr>
            <w:tcW w:w="5543" w:type="dxa"/>
            <w:vMerge w:val="continue"/>
            <w:tcBorders>
              <w:left w:val="single" w:color="000000" w:sz="0" w:space="0"/>
              <w:right w:val="single" w:color="000000" w:sz="0" w:space="0"/>
            </w:tcBorders>
          </w:tcPr>
          <w:p>
            <w:pPr>
              <w:pStyle w:val="31"/>
              <w:jc w:val="both"/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exact"/>
        </w:trPr>
        <w:tc>
          <w:tcPr>
            <w:tcW w:w="3212" w:type="dxa"/>
            <w:tcBorders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  <w:r>
              <w:t>Educazione Civica</w:t>
            </w:r>
          </w:p>
        </w:tc>
        <w:tc>
          <w:tcPr>
            <w:tcW w:w="888" w:type="dxa"/>
            <w:tcBorders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  <w:tc>
          <w:tcPr>
            <w:tcW w:w="5543" w:type="dxa"/>
            <w:vMerge w:val="continue"/>
            <w:tcBorders>
              <w:left w:val="single" w:color="000000" w:sz="0" w:space="0"/>
              <w:right w:val="single" w:color="000000" w:sz="0" w:space="0"/>
            </w:tcBorders>
          </w:tcPr>
          <w:p>
            <w:pPr>
              <w:pStyle w:val="31"/>
              <w:jc w:val="both"/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exact"/>
        </w:trPr>
        <w:tc>
          <w:tcPr>
            <w:tcW w:w="3212" w:type="dxa"/>
            <w:tcBorders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  <w:r>
              <w:t>Matematica</w:t>
            </w:r>
          </w:p>
        </w:tc>
        <w:tc>
          <w:tcPr>
            <w:tcW w:w="888" w:type="dxa"/>
            <w:tcBorders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  <w:tc>
          <w:tcPr>
            <w:tcW w:w="5543" w:type="dxa"/>
            <w:vMerge w:val="continue"/>
            <w:tcBorders>
              <w:left w:val="single" w:color="000000" w:sz="0" w:space="0"/>
              <w:right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exact"/>
        </w:trPr>
        <w:tc>
          <w:tcPr>
            <w:tcW w:w="3212" w:type="dxa"/>
            <w:tcBorders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  <w:tc>
          <w:tcPr>
            <w:tcW w:w="888" w:type="dxa"/>
            <w:tcBorders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  <w:tc>
          <w:tcPr>
            <w:tcW w:w="5543" w:type="dxa"/>
            <w:vMerge w:val="continue"/>
            <w:tcBorders>
              <w:left w:val="single" w:color="000000" w:sz="0" w:space="0"/>
              <w:right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exact"/>
        </w:trPr>
        <w:tc>
          <w:tcPr>
            <w:tcW w:w="3212" w:type="dxa"/>
            <w:tcBorders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  <w:tc>
          <w:tcPr>
            <w:tcW w:w="888" w:type="dxa"/>
            <w:tcBorders>
              <w:left w:val="single" w:color="000000" w:sz="0" w:space="0"/>
              <w:bottom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  <w:tc>
          <w:tcPr>
            <w:tcW w:w="5543" w:type="dxa"/>
            <w:vMerge w:val="continue"/>
            <w:tcBorders>
              <w:left w:val="single" w:color="000000" w:sz="0" w:space="0"/>
              <w:right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exact"/>
        </w:trPr>
        <w:tc>
          <w:tcPr>
            <w:tcW w:w="3212" w:type="dxa"/>
            <w:tcBorders>
              <w:left w:val="single" w:color="000000" w:sz="0" w:space="0"/>
              <w:bottom w:val="single" w:color="000000" w:sz="2" w:space="0"/>
            </w:tcBorders>
          </w:tcPr>
          <w:p>
            <w:pPr>
              <w:pStyle w:val="31"/>
              <w:snapToGrid w:val="0"/>
              <w:jc w:val="both"/>
            </w:pPr>
          </w:p>
        </w:tc>
        <w:tc>
          <w:tcPr>
            <w:tcW w:w="888" w:type="dxa"/>
            <w:tcBorders>
              <w:left w:val="single" w:color="000000" w:sz="0" w:space="0"/>
              <w:bottom w:val="single" w:color="000000" w:sz="2" w:space="0"/>
            </w:tcBorders>
          </w:tcPr>
          <w:p>
            <w:pPr>
              <w:pStyle w:val="31"/>
              <w:snapToGrid w:val="0"/>
              <w:jc w:val="both"/>
            </w:pPr>
          </w:p>
        </w:tc>
        <w:tc>
          <w:tcPr>
            <w:tcW w:w="5543" w:type="dxa"/>
            <w:vMerge w:val="continue"/>
            <w:tcBorders>
              <w:left w:val="single" w:color="000000" w:sz="0" w:space="0"/>
              <w:right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exact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1"/>
              <w:snapToGrid w:val="0"/>
              <w:jc w:val="both"/>
            </w:pP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  <w:tc>
          <w:tcPr>
            <w:tcW w:w="5543" w:type="dxa"/>
            <w:vMerge w:val="continue"/>
            <w:tcBorders>
              <w:left w:val="single" w:color="000000" w:sz="0" w:space="0"/>
              <w:right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 w:hRule="exact"/>
        </w:trPr>
        <w:tc>
          <w:tcPr>
            <w:tcW w:w="3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31"/>
              <w:snapToGrid w:val="0"/>
              <w:jc w:val="both"/>
            </w:pPr>
            <w:r>
              <w:t>Scienze Motorie</w:t>
            </w:r>
          </w:p>
        </w:tc>
        <w:tc>
          <w:tcPr>
            <w:tcW w:w="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  <w:tc>
          <w:tcPr>
            <w:tcW w:w="5543" w:type="dxa"/>
            <w:vMerge w:val="continue"/>
            <w:tcBorders>
              <w:left w:val="single" w:color="000000" w:sz="0" w:space="0"/>
              <w:bottom w:val="single" w:color="000000" w:sz="2" w:space="0"/>
              <w:right w:val="single" w:color="000000" w:sz="0" w:space="0"/>
            </w:tcBorders>
          </w:tcPr>
          <w:p>
            <w:pPr>
              <w:pStyle w:val="31"/>
              <w:snapToGrid w:val="0"/>
              <w:jc w:val="both"/>
            </w:pPr>
          </w:p>
        </w:tc>
      </w:tr>
    </w:tbl>
    <w:p>
      <w:pPr>
        <w:spacing w:line="100" w:lineRule="atLeast"/>
        <w:jc w:val="both"/>
        <w:rPr>
          <w:rFonts w:ascii="Times New Roman" w:hAnsi="Times New Roman"/>
        </w:rPr>
      </w:pPr>
    </w:p>
    <w:p>
      <w:pPr>
        <w:spacing w:line="100" w:lineRule="atLeast"/>
        <w:jc w:val="both"/>
        <w:rPr>
          <w:rFonts w:ascii="Times New Roman" w:hAnsi="Times New Roman"/>
          <w:b/>
          <w:i/>
        </w:rPr>
      </w:pPr>
    </w:p>
    <w:p>
      <w:pPr>
        <w:spacing w:line="100" w:lineRule="atLeast"/>
        <w:jc w:val="both"/>
        <w:rPr>
          <w:rFonts w:ascii="Times New Roman" w:hAnsi="Times New Roman"/>
          <w:b/>
          <w:i/>
        </w:rPr>
      </w:pPr>
    </w:p>
    <w:p>
      <w:pPr>
        <w:spacing w:line="100" w:lineRule="atLeast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Si comunica alle SS. LL. di voler provvedere urgentemente alla conferma dell’iscrizione per il prossimo anno scolastico 202_/202_ presso gli Uffici di segreteria, dal lunedì al venerdì, dalle ore 10.00 alle ore 12.00.</w:t>
      </w:r>
    </w:p>
    <w:p>
      <w:pPr>
        <w:spacing w:line="100" w:lineRule="atLeast"/>
        <w:jc w:val="both"/>
        <w:rPr>
          <w:rFonts w:ascii="Times New Roman" w:hAnsi="Times New Roman"/>
          <w:b/>
          <w:i/>
        </w:rPr>
      </w:pPr>
      <w:bookmarkStart w:id="0" w:name="_GoBack"/>
      <w:bookmarkEnd w:id="0"/>
    </w:p>
    <w:p>
      <w:pPr>
        <w:spacing w:line="100" w:lineRule="atLeast"/>
        <w:jc w:val="both"/>
        <w:rPr>
          <w:rFonts w:ascii="Times New Roman" w:hAnsi="Times New Roman"/>
          <w:b/>
          <w:i/>
        </w:rPr>
      </w:pPr>
    </w:p>
    <w:p>
      <w:pPr>
        <w:spacing w:line="360" w:lineRule="auto"/>
        <w:ind w:left="220"/>
        <w:rPr>
          <w:rFonts w:ascii="Times New Roman" w:hAnsi="Times New Roman" w:eastAsia="Times New Roman"/>
          <w:lang w:eastAsia="it-IT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spacing w:line="360" w:lineRule="auto"/>
              <w:rPr>
                <w:rFonts w:ascii="Times New Roman" w:hAnsi="Times New Roman" w:eastAsia="Times New Roman"/>
                <w:lang w:eastAsia="it-IT"/>
              </w:rPr>
            </w:pPr>
            <w:r>
              <w:rPr>
                <w:rFonts w:ascii="Times New Roman" w:hAnsi="Times New Roman" w:eastAsia="Times New Roman"/>
                <w:lang w:eastAsia="it-IT"/>
              </w:rPr>
              <w:t>Il Coordinatore di Classe</w:t>
            </w:r>
          </w:p>
          <w:p>
            <w:pPr>
              <w:spacing w:line="360" w:lineRule="auto"/>
              <w:rPr>
                <w:rFonts w:ascii="Times New Roman" w:hAnsi="Times New Roman" w:eastAsia="Times New Roman"/>
                <w:lang w:eastAsia="it-IT"/>
              </w:rPr>
            </w:pPr>
          </w:p>
        </w:tc>
        <w:tc>
          <w:tcPr>
            <w:tcW w:w="4890" w:type="dxa"/>
          </w:tcPr>
          <w:p>
            <w:pPr>
              <w:spacing w:line="360" w:lineRule="auto"/>
              <w:jc w:val="right"/>
              <w:rPr>
                <w:rFonts w:ascii="Times New Roman" w:hAnsi="Times New Roman" w:eastAsia="Times New Roman"/>
                <w:lang w:eastAsia="it-IT"/>
              </w:rPr>
            </w:pPr>
            <w:r>
              <w:rPr>
                <w:rFonts w:ascii="Times New Roman" w:hAnsi="Times New Roman" w:eastAsia="Times New Roman"/>
                <w:b/>
              </w:rPr>
              <w:drawing>
                <wp:inline distT="0" distB="0" distL="0" distR="0">
                  <wp:extent cx="2349500" cy="74930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621" cy="74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100" w:lineRule="atLeast"/>
        <w:jc w:val="both"/>
        <w:rPr>
          <w:rFonts w:ascii="Times New Roman" w:hAnsi="Times New Roman"/>
          <w:b/>
          <w:i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39"/>
      <w:pgMar w:top="1418" w:right="1134" w:bottom="1134" w:left="1134" w:header="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0" b="0"/>
              <wp:wrapNone/>
              <wp:docPr id="16" name="Group 7" descr="barre di livell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o:spt="203" alt="barre di livello" style="position:absolute;left:0pt;margin-left:-2.25pt;margin-top:754.1pt;height:4.1pt;width:600.75pt;mso-position-horizontal-relative:page;mso-position-vertical-relative:page;z-index:251661312;mso-width-relative:page;mso-height-relative:page;" coordorigin="19431000,18690336" coordsize="6858000,118872" o:gfxdata="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D+weJh2wAAAA0BAAAPAAAAAAAAAAEAIAAAACIAAABk&#10;cnMvZG93bnJldi54bWxQSwECFAAUAAAACACHTuJA6QFSjOcCAACuCgAADgAAAAAAAAABACAAAAAq&#10;AQAAZHJzL2Uyb0RvYy54bWxQSwUGAAAAAAYABgBZAQAAgwYAAAAA&#10;">
              <o:lock v:ext="edit" aspectratio="f"/>
              <v:rect id="Rectangle 8" o:spid="_x0000_s1026" o:spt="1" style="position:absolute;left:19431000;top:18690336;height:118872;width:2286000;" fillcolor="#FFCC00" filled="t" stroked="f" coordsize="21600,21600" o:gfxdata="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nETS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2.88pt,2.88pt,2.88pt,2.88pt"/>
              </v:rect>
              <v:rect id="Rectangle 9" o:spid="_x0000_s1026" o:spt="1" style="position:absolute;left:21717000;top:18690336;height:118872;width:2286000;" fillcolor="#FF9900" filled="t" stroked="f" coordsize="21600,21600" o:gfxdata="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HwoW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2.88pt,2.88pt,2.88pt,2.88pt"/>
              </v:rect>
              <v:rect id="Rectangle 10" o:spid="_x0000_s1026" o:spt="1" style="position:absolute;left:24003000;top:18690336;height:118872;width:2286000;" fillcolor="#666699" filled="t" stroked="f" coordsize="21600,21600" o:gfxdata="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soFm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2.88pt,2.88pt,2.88pt,2.88pt"/>
              </v:rect>
            </v:group>
          </w:pict>
        </mc:Fallback>
      </mc:AlternateContent>
    </w:r>
  </w:p>
  <w:p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Via Roma n. 151 -84087 SARNO (SA) - Tel. 081/943214 Fax 081/5137401</w:t>
    </w:r>
  </w:p>
  <w:p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e mail:sais052008@istruzione.it - sais052008@pec.istruzione.it - C.F. 98000100655</w:t>
    </w:r>
  </w:p>
  <w:p>
    <w:pPr>
      <w:pStyle w:val="13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0" b="0"/>
              <wp:wrapNone/>
              <wp:docPr id="1" name="Group 7" descr="barre di livell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o:spt="203" alt="barre di livello" style="position:absolute;left:0pt;margin-left:0.75pt;margin-top:776.6pt;height:4.1pt;width:600.75pt;mso-position-horizontal-relative:page;mso-position-vertical-relative:page;z-index:251659264;mso-width-relative:page;mso-height-relative:page;" coordorigin="19431000,18690336" coordsize="6858000,118872" o:gfxdata="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Kn7cL9kAAAAMAQAADwAAAAAAAAABACAAAAAiAAAA&#10;ZHJzL2Rvd25yZXYueG1sUEsBAhQAFAAAAAgAh07iQH5x6ULqAgAAqgoAAA4AAAAAAAAAAQAgAAAA&#10;KAEAAGRycy9lMm9Eb2MueG1sUEsFBgAAAAAGAAYAWQEAAIQGAAAAAA==&#10;">
              <o:lock v:ext="edit" aspectratio="f"/>
              <v:rect id="Rectangle 8" o:spid="_x0000_s1026" o:spt="1" style="position:absolute;left:19431000;top:18690336;height:118872;width:2286000;" fillcolor="#FFCC00" filled="t" stroked="f" coordsize="21600,21600" o:gfxdata="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/3nI28AAAA&#10;2g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2.88pt,2.88pt,2.88pt,2.88pt"/>
              </v:rect>
              <v:rect id="Rectangle 9" o:spid="_x0000_s1026" o:spt="1" style="position:absolute;left:21717000;top:18690336;height:118872;width:2286000;" fillcolor="#FF9900" filled="t" stroked="f" coordsize="21600,21600" o:gfxdata="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fUKI7sAAADa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inset="2.88pt,2.88pt,2.88pt,2.88pt"/>
              </v:rect>
              <v:rect id="Rectangle 10" o:spid="_x0000_s1026" o:spt="1" style="position:absolute;left:24003000;top:18690336;height:118872;width:2286000;" fillcolor="#666699" filled="t" stroked="f" coordsize="21600,21600" o:gfxdata="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qofNvQAA&#10;ANo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inset="2.88pt,2.88pt,2.88pt,2.88pt"/>
              </v:rect>
            </v:group>
          </w:pict>
        </mc:Fallback>
      </mc:AlternateContent>
    </w:r>
  </w:p>
  <w:p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Via Roma n. 151 -84087 SARNO (SA) - Tel. 081/943214 Fax 081/5137401</w:t>
    </w:r>
  </w:p>
  <w:p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e mail:sais052008@istruzione.it - sais052008@pec.istruzione.it - C.F. 98000100655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lang w:val="it-IT"/>
      </w:rPr>
    </w:pPr>
    <w:r>
      <w:rPr>
        <w:b/>
        <w:bCs/>
        <w:lang w:val="it-IT" w:eastAsia="it-IT"/>
      </w:rPr>
      <w:t>ISTITUTO DI ISTRUZIONE SUPERIORE "E.FERMI" (SAIS052008)</w:t>
    </w:r>
  </w:p>
  <w:p>
    <w:pPr>
      <w:pStyle w:val="14"/>
    </w:pPr>
    <w:r>
      <w:rPr>
        <w:lang w:val="it-IT"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0" b="0"/>
              <wp:wrapNone/>
              <wp:docPr id="10" name="Group 7" descr="barre di livell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o:spt="203" alt="barre di livello" style="position:absolute;left:0pt;margin-left:-2.25pt;margin-top:59.65pt;height:4.1pt;width:600.75pt;mso-position-horizontal-relative:page;mso-position-vertical-relative:page;z-index:251660288;mso-width-relative:page;mso-height-relative:page;" coordorigin="19431000,18690336" coordsize="6858000,118872" o:gfxdata="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AnO9rjbAAAACwEAAA8AAAAAAAAAAQAgAAAAIgAA&#10;AGRycy9kb3ducmV2LnhtbFBLAQIUABQAAAAIAIdO4kBcquyT6QIAAK4KAAAOAAAAAAAAAAEAIAAA&#10;ACoBAABkcnMvZTJvRG9jLnhtbFBLBQYAAAAABgAGAFkBAACFBgAAAAA=&#10;">
              <o:lock v:ext="edit" aspectratio="f"/>
              <v:rect id="Rectangle 8" o:spid="_x0000_s1026" o:spt="1" style="position:absolute;left:19431000;top:18690336;height:118872;width:2286000;" fillcolor="#FFCC00" filled="t" stroked="f" coordsize="21600,21600" o:gfxdata="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GUX+ugAAANs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 inset="2.88pt,2.88pt,2.88pt,2.88pt"/>
              </v:rect>
              <v:rect id="Rectangle 9" o:spid="_x0000_s1026" o:spt="1" style="position:absolute;left:21717000;top:18690336;height:118872;width:2286000;" fillcolor="#FF9900" filled="t" stroked="f" coordsize="21600,21600" o:gfxdata="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J62jugAAANs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 inset="2.88pt,2.88pt,2.88pt,2.88pt"/>
              </v:rect>
              <v:rect id="Rectangle 10" o:spid="_x0000_s1026" o:spt="1" style="position:absolute;left:24003000;top:18690336;height:118872;width:2286000;" fillcolor="#666699" filled="t" stroked="f" coordsize="21600,21600" o:gfxdata="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SnykLsAAADb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inset="2.88pt,2.88pt,2.88pt,2.88pt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left="-993"/>
    </w:pPr>
    <w:r>
      <w:rPr>
        <w:b/>
        <w:lang w:eastAsia="it-IT"/>
      </w:rPr>
      <w:drawing>
        <wp:inline distT="0" distB="0" distL="0" distR="0">
          <wp:extent cx="7429500" cy="1517650"/>
          <wp:effectExtent l="0" t="0" r="0" b="635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192" cy="1539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30E78"/>
    <w:multiLevelType w:val="multilevel"/>
    <w:tmpl w:val="4B930E7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53AB"/>
    <w:multiLevelType w:val="multilevel"/>
    <w:tmpl w:val="4D2F53A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1C854F8"/>
    <w:multiLevelType w:val="multilevel"/>
    <w:tmpl w:val="71C854F8"/>
    <w:lvl w:ilvl="0" w:tentative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85" w:hanging="360"/>
      </w:pPr>
    </w:lvl>
    <w:lvl w:ilvl="2" w:tentative="0">
      <w:start w:val="1"/>
      <w:numFmt w:val="lowerRoman"/>
      <w:lvlText w:val="%3."/>
      <w:lvlJc w:val="right"/>
      <w:pPr>
        <w:ind w:left="2205" w:hanging="180"/>
      </w:pPr>
    </w:lvl>
    <w:lvl w:ilvl="3" w:tentative="0">
      <w:start w:val="1"/>
      <w:numFmt w:val="decimal"/>
      <w:lvlText w:val="%4."/>
      <w:lvlJc w:val="left"/>
      <w:pPr>
        <w:ind w:left="2925" w:hanging="360"/>
      </w:pPr>
    </w:lvl>
    <w:lvl w:ilvl="4" w:tentative="0">
      <w:start w:val="1"/>
      <w:numFmt w:val="lowerLetter"/>
      <w:lvlText w:val="%5."/>
      <w:lvlJc w:val="left"/>
      <w:pPr>
        <w:ind w:left="3645" w:hanging="360"/>
      </w:pPr>
    </w:lvl>
    <w:lvl w:ilvl="5" w:tentative="0">
      <w:start w:val="1"/>
      <w:numFmt w:val="lowerRoman"/>
      <w:lvlText w:val="%6."/>
      <w:lvlJc w:val="right"/>
      <w:pPr>
        <w:ind w:left="4365" w:hanging="180"/>
      </w:pPr>
    </w:lvl>
    <w:lvl w:ilvl="6" w:tentative="0">
      <w:start w:val="1"/>
      <w:numFmt w:val="decimal"/>
      <w:lvlText w:val="%7."/>
      <w:lvlJc w:val="left"/>
      <w:pPr>
        <w:ind w:left="5085" w:hanging="360"/>
      </w:pPr>
    </w:lvl>
    <w:lvl w:ilvl="7" w:tentative="0">
      <w:start w:val="1"/>
      <w:numFmt w:val="lowerLetter"/>
      <w:lvlText w:val="%8."/>
      <w:lvlJc w:val="left"/>
      <w:pPr>
        <w:ind w:left="5805" w:hanging="360"/>
      </w:pPr>
    </w:lvl>
    <w:lvl w:ilvl="8" w:tentative="0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E1"/>
    <w:rsid w:val="000154BC"/>
    <w:rsid w:val="000210D3"/>
    <w:rsid w:val="00024EFD"/>
    <w:rsid w:val="00025E80"/>
    <w:rsid w:val="00033662"/>
    <w:rsid w:val="00034CED"/>
    <w:rsid w:val="00045416"/>
    <w:rsid w:val="00046565"/>
    <w:rsid w:val="0005433D"/>
    <w:rsid w:val="00066B0F"/>
    <w:rsid w:val="0008558D"/>
    <w:rsid w:val="00087949"/>
    <w:rsid w:val="000B5D50"/>
    <w:rsid w:val="000C491C"/>
    <w:rsid w:val="000C4A6F"/>
    <w:rsid w:val="000D1AAD"/>
    <w:rsid w:val="000E1B4A"/>
    <w:rsid w:val="000E6FC8"/>
    <w:rsid w:val="000F0C68"/>
    <w:rsid w:val="0010029F"/>
    <w:rsid w:val="00103408"/>
    <w:rsid w:val="00104E48"/>
    <w:rsid w:val="001176C1"/>
    <w:rsid w:val="0012108C"/>
    <w:rsid w:val="001217B2"/>
    <w:rsid w:val="00131B73"/>
    <w:rsid w:val="0014336A"/>
    <w:rsid w:val="0014454D"/>
    <w:rsid w:val="00146C9A"/>
    <w:rsid w:val="0015478F"/>
    <w:rsid w:val="00154C6D"/>
    <w:rsid w:val="00160C11"/>
    <w:rsid w:val="00166092"/>
    <w:rsid w:val="001819AD"/>
    <w:rsid w:val="00192EE7"/>
    <w:rsid w:val="001A2A5B"/>
    <w:rsid w:val="001B7F92"/>
    <w:rsid w:val="001C203A"/>
    <w:rsid w:val="001C4098"/>
    <w:rsid w:val="001D5767"/>
    <w:rsid w:val="001E23CB"/>
    <w:rsid w:val="001F6F64"/>
    <w:rsid w:val="00211D60"/>
    <w:rsid w:val="0021773B"/>
    <w:rsid w:val="00221333"/>
    <w:rsid w:val="00223B49"/>
    <w:rsid w:val="00224481"/>
    <w:rsid w:val="002248DB"/>
    <w:rsid w:val="00234518"/>
    <w:rsid w:val="00235650"/>
    <w:rsid w:val="002360C8"/>
    <w:rsid w:val="00236217"/>
    <w:rsid w:val="00237D19"/>
    <w:rsid w:val="0024129B"/>
    <w:rsid w:val="00241505"/>
    <w:rsid w:val="0024291B"/>
    <w:rsid w:val="0025028B"/>
    <w:rsid w:val="00270331"/>
    <w:rsid w:val="00273624"/>
    <w:rsid w:val="00280D28"/>
    <w:rsid w:val="00282493"/>
    <w:rsid w:val="00283B27"/>
    <w:rsid w:val="00290664"/>
    <w:rsid w:val="00295FA2"/>
    <w:rsid w:val="002A5451"/>
    <w:rsid w:val="002B4EED"/>
    <w:rsid w:val="002D38F8"/>
    <w:rsid w:val="002D7235"/>
    <w:rsid w:val="002D79F1"/>
    <w:rsid w:val="002E1F45"/>
    <w:rsid w:val="002E2CE3"/>
    <w:rsid w:val="002E44C0"/>
    <w:rsid w:val="002E4A56"/>
    <w:rsid w:val="002F26E1"/>
    <w:rsid w:val="002F46AF"/>
    <w:rsid w:val="00302E48"/>
    <w:rsid w:val="0030493A"/>
    <w:rsid w:val="003175D9"/>
    <w:rsid w:val="0032069A"/>
    <w:rsid w:val="003267B9"/>
    <w:rsid w:val="003278B2"/>
    <w:rsid w:val="003354F3"/>
    <w:rsid w:val="0034621C"/>
    <w:rsid w:val="00346E6B"/>
    <w:rsid w:val="00351AD9"/>
    <w:rsid w:val="00364C36"/>
    <w:rsid w:val="00365C0A"/>
    <w:rsid w:val="00372B55"/>
    <w:rsid w:val="003A087C"/>
    <w:rsid w:val="003A1675"/>
    <w:rsid w:val="003F08F4"/>
    <w:rsid w:val="003F4353"/>
    <w:rsid w:val="00417A5A"/>
    <w:rsid w:val="004200FC"/>
    <w:rsid w:val="00421CAB"/>
    <w:rsid w:val="0044181E"/>
    <w:rsid w:val="0044224A"/>
    <w:rsid w:val="00456B11"/>
    <w:rsid w:val="0047059D"/>
    <w:rsid w:val="00471A5A"/>
    <w:rsid w:val="00471C53"/>
    <w:rsid w:val="004752EC"/>
    <w:rsid w:val="0047551F"/>
    <w:rsid w:val="00476A6D"/>
    <w:rsid w:val="004903F9"/>
    <w:rsid w:val="0049065C"/>
    <w:rsid w:val="00493FDE"/>
    <w:rsid w:val="0049425E"/>
    <w:rsid w:val="004A441D"/>
    <w:rsid w:val="004A5299"/>
    <w:rsid w:val="004C52D4"/>
    <w:rsid w:val="004C57D9"/>
    <w:rsid w:val="004D3323"/>
    <w:rsid w:val="004D373D"/>
    <w:rsid w:val="004E1268"/>
    <w:rsid w:val="005053E2"/>
    <w:rsid w:val="00533EDA"/>
    <w:rsid w:val="00552588"/>
    <w:rsid w:val="005545BE"/>
    <w:rsid w:val="00555E4D"/>
    <w:rsid w:val="00557488"/>
    <w:rsid w:val="0056130D"/>
    <w:rsid w:val="00563F12"/>
    <w:rsid w:val="00564D5A"/>
    <w:rsid w:val="00565CCB"/>
    <w:rsid w:val="0056653D"/>
    <w:rsid w:val="00584970"/>
    <w:rsid w:val="0059108E"/>
    <w:rsid w:val="005A03E6"/>
    <w:rsid w:val="005B1B85"/>
    <w:rsid w:val="005C1C8E"/>
    <w:rsid w:val="005F0F96"/>
    <w:rsid w:val="005F4C4F"/>
    <w:rsid w:val="005F54F6"/>
    <w:rsid w:val="00601C18"/>
    <w:rsid w:val="0061206A"/>
    <w:rsid w:val="00612D31"/>
    <w:rsid w:val="00613F8C"/>
    <w:rsid w:val="006169C5"/>
    <w:rsid w:val="006267EB"/>
    <w:rsid w:val="006278C1"/>
    <w:rsid w:val="00642032"/>
    <w:rsid w:val="006539DC"/>
    <w:rsid w:val="006542A8"/>
    <w:rsid w:val="00670A53"/>
    <w:rsid w:val="00671BA4"/>
    <w:rsid w:val="00676853"/>
    <w:rsid w:val="00687C8D"/>
    <w:rsid w:val="006C2270"/>
    <w:rsid w:val="006C378E"/>
    <w:rsid w:val="006E150E"/>
    <w:rsid w:val="006E4299"/>
    <w:rsid w:val="006E71A7"/>
    <w:rsid w:val="006F0E57"/>
    <w:rsid w:val="00721B06"/>
    <w:rsid w:val="0073427A"/>
    <w:rsid w:val="00744D8E"/>
    <w:rsid w:val="007460BC"/>
    <w:rsid w:val="00752CFC"/>
    <w:rsid w:val="0076245A"/>
    <w:rsid w:val="00765E43"/>
    <w:rsid w:val="00773527"/>
    <w:rsid w:val="00785E2F"/>
    <w:rsid w:val="00786E43"/>
    <w:rsid w:val="007874FC"/>
    <w:rsid w:val="007A5F28"/>
    <w:rsid w:val="007D40C1"/>
    <w:rsid w:val="007E0B68"/>
    <w:rsid w:val="007E2F04"/>
    <w:rsid w:val="007E3658"/>
    <w:rsid w:val="007E4DF4"/>
    <w:rsid w:val="0081476F"/>
    <w:rsid w:val="00814F0D"/>
    <w:rsid w:val="00824A8B"/>
    <w:rsid w:val="008319A5"/>
    <w:rsid w:val="008349D3"/>
    <w:rsid w:val="008352D2"/>
    <w:rsid w:val="00837E4A"/>
    <w:rsid w:val="008439EE"/>
    <w:rsid w:val="00862F88"/>
    <w:rsid w:val="00883CAA"/>
    <w:rsid w:val="00885725"/>
    <w:rsid w:val="008874E5"/>
    <w:rsid w:val="008A5B4E"/>
    <w:rsid w:val="008B63C9"/>
    <w:rsid w:val="008C3E43"/>
    <w:rsid w:val="008C4F1F"/>
    <w:rsid w:val="008D0C72"/>
    <w:rsid w:val="008D1D0C"/>
    <w:rsid w:val="008E002C"/>
    <w:rsid w:val="008E420C"/>
    <w:rsid w:val="008F293F"/>
    <w:rsid w:val="008F4540"/>
    <w:rsid w:val="0090038A"/>
    <w:rsid w:val="009132BD"/>
    <w:rsid w:val="009144B4"/>
    <w:rsid w:val="00921E39"/>
    <w:rsid w:val="00925953"/>
    <w:rsid w:val="009305A7"/>
    <w:rsid w:val="00931526"/>
    <w:rsid w:val="00940EF7"/>
    <w:rsid w:val="0095621C"/>
    <w:rsid w:val="0095746C"/>
    <w:rsid w:val="00961830"/>
    <w:rsid w:val="00983BC7"/>
    <w:rsid w:val="00987271"/>
    <w:rsid w:val="00991A76"/>
    <w:rsid w:val="0099585D"/>
    <w:rsid w:val="009A7737"/>
    <w:rsid w:val="009D06E9"/>
    <w:rsid w:val="009E3515"/>
    <w:rsid w:val="009E51D8"/>
    <w:rsid w:val="009E5E2D"/>
    <w:rsid w:val="00A02D89"/>
    <w:rsid w:val="00A10371"/>
    <w:rsid w:val="00A11E87"/>
    <w:rsid w:val="00A20A17"/>
    <w:rsid w:val="00A23863"/>
    <w:rsid w:val="00A469D0"/>
    <w:rsid w:val="00A5535F"/>
    <w:rsid w:val="00A72471"/>
    <w:rsid w:val="00A76D0D"/>
    <w:rsid w:val="00A80EB4"/>
    <w:rsid w:val="00A81A63"/>
    <w:rsid w:val="00AA3D66"/>
    <w:rsid w:val="00AB18C0"/>
    <w:rsid w:val="00AB3456"/>
    <w:rsid w:val="00AB416D"/>
    <w:rsid w:val="00AC3F59"/>
    <w:rsid w:val="00AD710A"/>
    <w:rsid w:val="00AF30B0"/>
    <w:rsid w:val="00AF3F82"/>
    <w:rsid w:val="00B06540"/>
    <w:rsid w:val="00B07F87"/>
    <w:rsid w:val="00B07F94"/>
    <w:rsid w:val="00B13F73"/>
    <w:rsid w:val="00B3118A"/>
    <w:rsid w:val="00B426AD"/>
    <w:rsid w:val="00B44F58"/>
    <w:rsid w:val="00B44FFA"/>
    <w:rsid w:val="00B456A4"/>
    <w:rsid w:val="00B514D5"/>
    <w:rsid w:val="00B57635"/>
    <w:rsid w:val="00B65866"/>
    <w:rsid w:val="00B7116C"/>
    <w:rsid w:val="00B80D0E"/>
    <w:rsid w:val="00B87613"/>
    <w:rsid w:val="00BA2CD5"/>
    <w:rsid w:val="00BA7F13"/>
    <w:rsid w:val="00BB0900"/>
    <w:rsid w:val="00BB3A08"/>
    <w:rsid w:val="00BC5326"/>
    <w:rsid w:val="00BE6566"/>
    <w:rsid w:val="00BF08FB"/>
    <w:rsid w:val="00BF255E"/>
    <w:rsid w:val="00BF2AA0"/>
    <w:rsid w:val="00C0489A"/>
    <w:rsid w:val="00C17F31"/>
    <w:rsid w:val="00C214B9"/>
    <w:rsid w:val="00C50D82"/>
    <w:rsid w:val="00C629A5"/>
    <w:rsid w:val="00C6691C"/>
    <w:rsid w:val="00C67B14"/>
    <w:rsid w:val="00C77A07"/>
    <w:rsid w:val="00C87AC9"/>
    <w:rsid w:val="00C91E17"/>
    <w:rsid w:val="00CA1B34"/>
    <w:rsid w:val="00CB2802"/>
    <w:rsid w:val="00CC5941"/>
    <w:rsid w:val="00CD4843"/>
    <w:rsid w:val="00CE0C82"/>
    <w:rsid w:val="00CE232C"/>
    <w:rsid w:val="00CE54B0"/>
    <w:rsid w:val="00CF0411"/>
    <w:rsid w:val="00CF5EAF"/>
    <w:rsid w:val="00CF70DD"/>
    <w:rsid w:val="00D03BA4"/>
    <w:rsid w:val="00D06560"/>
    <w:rsid w:val="00D1673C"/>
    <w:rsid w:val="00D22BAF"/>
    <w:rsid w:val="00D33078"/>
    <w:rsid w:val="00D54BB7"/>
    <w:rsid w:val="00D7672C"/>
    <w:rsid w:val="00D770A7"/>
    <w:rsid w:val="00D825F1"/>
    <w:rsid w:val="00D83AEF"/>
    <w:rsid w:val="00D83E1B"/>
    <w:rsid w:val="00DA1289"/>
    <w:rsid w:val="00DA34A4"/>
    <w:rsid w:val="00DA7872"/>
    <w:rsid w:val="00DC1F7E"/>
    <w:rsid w:val="00DC2680"/>
    <w:rsid w:val="00DD1561"/>
    <w:rsid w:val="00DD6506"/>
    <w:rsid w:val="00DE2B3D"/>
    <w:rsid w:val="00DE2E67"/>
    <w:rsid w:val="00DF45D7"/>
    <w:rsid w:val="00DF730C"/>
    <w:rsid w:val="00DF7D9B"/>
    <w:rsid w:val="00E17C18"/>
    <w:rsid w:val="00E24C50"/>
    <w:rsid w:val="00E27B93"/>
    <w:rsid w:val="00E325C6"/>
    <w:rsid w:val="00E35579"/>
    <w:rsid w:val="00E46CDF"/>
    <w:rsid w:val="00E51719"/>
    <w:rsid w:val="00E53E5E"/>
    <w:rsid w:val="00E6503A"/>
    <w:rsid w:val="00E74DE7"/>
    <w:rsid w:val="00E7662B"/>
    <w:rsid w:val="00E81244"/>
    <w:rsid w:val="00E82DEB"/>
    <w:rsid w:val="00E87C1C"/>
    <w:rsid w:val="00E9074D"/>
    <w:rsid w:val="00EA1CE0"/>
    <w:rsid w:val="00EC5064"/>
    <w:rsid w:val="00ED032D"/>
    <w:rsid w:val="00ED4698"/>
    <w:rsid w:val="00ED561B"/>
    <w:rsid w:val="00ED5AD7"/>
    <w:rsid w:val="00ED743C"/>
    <w:rsid w:val="00EE269F"/>
    <w:rsid w:val="00EF5FD7"/>
    <w:rsid w:val="00F103D9"/>
    <w:rsid w:val="00F15CA7"/>
    <w:rsid w:val="00F15EE6"/>
    <w:rsid w:val="00F16992"/>
    <w:rsid w:val="00F31F55"/>
    <w:rsid w:val="00F3201E"/>
    <w:rsid w:val="00F326D7"/>
    <w:rsid w:val="00F473E0"/>
    <w:rsid w:val="00F61645"/>
    <w:rsid w:val="00F62ABF"/>
    <w:rsid w:val="00F7386D"/>
    <w:rsid w:val="00F74044"/>
    <w:rsid w:val="00F741E5"/>
    <w:rsid w:val="00F800CF"/>
    <w:rsid w:val="00F87C05"/>
    <w:rsid w:val="00F95757"/>
    <w:rsid w:val="00FB5614"/>
    <w:rsid w:val="00FC1082"/>
    <w:rsid w:val="00FC3FCB"/>
    <w:rsid w:val="00FE1DA6"/>
    <w:rsid w:val="00FE3FBE"/>
    <w:rsid w:val="00FE5F42"/>
    <w:rsid w:val="00FF106A"/>
    <w:rsid w:val="04122A60"/>
    <w:rsid w:val="508603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4"/>
      <w:szCs w:val="24"/>
      <w:lang w:val="it-IT" w:eastAsia="en-US" w:bidi="ar-SA"/>
    </w:rPr>
  </w:style>
  <w:style w:type="paragraph" w:styleId="2">
    <w:name w:val="heading 1"/>
    <w:basedOn w:val="1"/>
    <w:next w:val="1"/>
    <w:qFormat/>
    <w:uiPriority w:val="0"/>
    <w:pPr>
      <w:spacing w:after="180" w:line="268" w:lineRule="auto"/>
      <w:jc w:val="center"/>
      <w:outlineLvl w:val="0"/>
    </w:pPr>
    <w:rPr>
      <w:rFonts w:ascii="Arial" w:hAnsi="Arial" w:eastAsia="Times New Roman" w:cs="Arial"/>
      <w:b/>
      <w:kern w:val="28"/>
      <w:sz w:val="28"/>
      <w:szCs w:val="28"/>
      <w:lang w:val="en-US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 w:line="268" w:lineRule="auto"/>
      <w:outlineLvl w:val="1"/>
    </w:pPr>
    <w:rPr>
      <w:rFonts w:ascii="Arial" w:hAnsi="Arial" w:eastAsia="Times New Roman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 w:line="268" w:lineRule="auto"/>
      <w:outlineLvl w:val="2"/>
    </w:pPr>
    <w:rPr>
      <w:rFonts w:ascii="Arial" w:hAnsi="Arial" w:eastAsia="Times New Roman" w:cs="Arial"/>
      <w:b/>
      <w:bCs/>
      <w:color w:val="000000"/>
      <w:kern w:val="28"/>
      <w:sz w:val="26"/>
      <w:szCs w:val="26"/>
      <w:lang w:val="en-US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 w:line="268" w:lineRule="auto"/>
      <w:outlineLvl w:val="3"/>
    </w:pPr>
    <w:rPr>
      <w:rFonts w:ascii="Times New Roman" w:hAnsi="Times New Roman" w:eastAsia="Times New Roman"/>
      <w:b/>
      <w:bCs/>
      <w:color w:val="000000"/>
      <w:kern w:val="28"/>
      <w:sz w:val="28"/>
      <w:szCs w:val="28"/>
      <w:lang w:val="en-US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uiPriority w:val="0"/>
    <w:pPr>
      <w:spacing w:after="240"/>
    </w:pPr>
    <w:rPr>
      <w:rFonts w:ascii="Times New Roman" w:hAnsi="Times New Roman" w:eastAsia="Times New Roman"/>
      <w:lang w:val="en-US"/>
    </w:rPr>
  </w:style>
  <w:style w:type="paragraph" w:styleId="10">
    <w:name w:val="Closing"/>
    <w:basedOn w:val="1"/>
    <w:uiPriority w:val="0"/>
    <w:pPr>
      <w:spacing w:after="1200"/>
    </w:pPr>
    <w:rPr>
      <w:rFonts w:ascii="Times New Roman" w:hAnsi="Times New Roman" w:eastAsia="Times New Roman"/>
      <w:lang w:val="en-US"/>
    </w:rPr>
  </w:style>
  <w:style w:type="paragraph" w:styleId="11">
    <w:name w:val="Date"/>
    <w:basedOn w:val="1"/>
    <w:next w:val="1"/>
    <w:uiPriority w:val="0"/>
    <w:pPr>
      <w:spacing w:before="480" w:after="480"/>
      <w:ind w:right="567"/>
      <w:jc w:val="right"/>
    </w:pPr>
    <w:rPr>
      <w:rFonts w:ascii="Times New Roman" w:hAnsi="Times New Roman" w:eastAsia="Times New Roman"/>
      <w:lang w:val="en-US"/>
    </w:rPr>
  </w:style>
  <w:style w:type="character" w:styleId="12">
    <w:name w:val="Emphasis"/>
    <w:basedOn w:val="6"/>
    <w:qFormat/>
    <w:uiPriority w:val="0"/>
    <w:rPr>
      <w:i/>
      <w:iCs/>
    </w:rPr>
  </w:style>
  <w:style w:type="paragraph" w:styleId="13">
    <w:name w:val="footer"/>
    <w:basedOn w:val="1"/>
    <w:qFormat/>
    <w:uiPriority w:val="0"/>
    <w:pPr>
      <w:tabs>
        <w:tab w:val="center" w:pos="4320"/>
        <w:tab w:val="right" w:pos="8640"/>
      </w:tabs>
      <w:spacing w:after="180" w:line="268" w:lineRule="auto"/>
    </w:pPr>
    <w:rPr>
      <w:rFonts w:ascii="Times New Roman" w:hAnsi="Times New Roman" w:eastAsia="Times New Roman"/>
      <w:kern w:val="28"/>
      <w:sz w:val="20"/>
      <w:szCs w:val="20"/>
      <w:lang w:val="en-US"/>
    </w:rPr>
  </w:style>
  <w:style w:type="paragraph" w:styleId="14">
    <w:name w:val="header"/>
    <w:basedOn w:val="1"/>
    <w:link w:val="26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hAnsi="Times New Roman" w:eastAsia="Times New Roman"/>
      <w:kern w:val="28"/>
      <w:sz w:val="20"/>
      <w:szCs w:val="20"/>
      <w:lang w:val="en-US"/>
    </w:rPr>
  </w:style>
  <w:style w:type="character" w:styleId="15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it-IT"/>
    </w:rPr>
  </w:style>
  <w:style w:type="paragraph" w:styleId="17">
    <w:name w:val="Salutation"/>
    <w:basedOn w:val="1"/>
    <w:next w:val="1"/>
    <w:qFormat/>
    <w:uiPriority w:val="0"/>
    <w:pPr>
      <w:spacing w:before="480" w:after="240"/>
    </w:pPr>
    <w:rPr>
      <w:rFonts w:ascii="Times New Roman" w:hAnsi="Times New Roman" w:eastAsia="Times New Roman"/>
      <w:lang w:val="en-US"/>
    </w:rPr>
  </w:style>
  <w:style w:type="paragraph" w:styleId="18">
    <w:name w:val="Signature"/>
    <w:basedOn w:val="1"/>
    <w:uiPriority w:val="0"/>
    <w:pPr>
      <w:ind w:left="4536"/>
    </w:pPr>
    <w:rPr>
      <w:rFonts w:ascii="Times New Roman" w:hAnsi="Times New Roman" w:eastAsia="Times New Roman"/>
      <w:lang w:val="en-US"/>
    </w:rPr>
  </w:style>
  <w:style w:type="character" w:styleId="19">
    <w:name w:val="Strong"/>
    <w:basedOn w:val="6"/>
    <w:qFormat/>
    <w:uiPriority w:val="0"/>
    <w:rPr>
      <w:b/>
      <w:bCs/>
    </w:rPr>
  </w:style>
  <w:style w:type="table" w:styleId="20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Indirizzo"/>
    <w:uiPriority w:val="0"/>
    <w:pPr>
      <w:spacing w:line="268" w:lineRule="auto"/>
      <w:jc w:val="center"/>
    </w:pPr>
    <w:rPr>
      <w:rFonts w:ascii="Arial" w:hAnsi="Arial" w:eastAsia="Times New Roman" w:cs="Arial"/>
      <w:kern w:val="28"/>
      <w:sz w:val="16"/>
      <w:szCs w:val="16"/>
      <w:lang w:val="en-US" w:eastAsia="en-US" w:bidi="en-US"/>
    </w:rPr>
  </w:style>
  <w:style w:type="paragraph" w:customStyle="1" w:styleId="22">
    <w:name w:val="cc:/Allegato"/>
    <w:basedOn w:val="1"/>
    <w:uiPriority w:val="0"/>
    <w:pPr>
      <w:tabs>
        <w:tab w:val="left" w:pos="1440"/>
      </w:tabs>
      <w:spacing w:after="240"/>
      <w:ind w:left="1440" w:hanging="1440"/>
    </w:pPr>
    <w:rPr>
      <w:rFonts w:ascii="Times New Roman" w:hAnsi="Times New Roman" w:eastAsia="Times New Roman"/>
      <w:lang w:val="en-US" w:bidi="en-US"/>
    </w:rPr>
  </w:style>
  <w:style w:type="paragraph" w:customStyle="1" w:styleId="23">
    <w:name w:val="Indirizzo destinatario1"/>
    <w:basedOn w:val="1"/>
    <w:uiPriority w:val="0"/>
    <w:pPr>
      <w:ind w:left="5670"/>
    </w:pPr>
    <w:rPr>
      <w:rFonts w:ascii="Times New Roman" w:hAnsi="Times New Roman" w:eastAsia="Times New Roman"/>
      <w:lang w:val="en-US" w:bidi="en-US"/>
    </w:rPr>
  </w:style>
  <w:style w:type="paragraph" w:customStyle="1" w:styleId="24">
    <w:name w:val="Posizione"/>
    <w:next w:val="22"/>
    <w:uiPriority w:val="0"/>
    <w:pPr>
      <w:spacing w:before="120" w:after="960"/>
      <w:ind w:left="4536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table" w:customStyle="1" w:styleId="25">
    <w:name w:val="Tabella normale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Intestazione Carattere"/>
    <w:link w:val="14"/>
    <w:qFormat/>
    <w:uiPriority w:val="99"/>
    <w:rPr>
      <w:kern w:val="28"/>
      <w:lang w:val="en-US" w:eastAsia="en-US"/>
    </w:rPr>
  </w:style>
  <w:style w:type="paragraph" w:customStyle="1" w:styleId="27">
    <w:name w:val="[Normale]"/>
    <w:uiPriority w:val="0"/>
    <w:pPr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it-IT" w:eastAsia="it-IT" w:bidi="ar-SA"/>
    </w:rPr>
  </w:style>
  <w:style w:type="paragraph" w:styleId="2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customStyle="1" w:styleId="29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character" w:customStyle="1" w:styleId="3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customStyle="1" w:styleId="31">
    <w:name w:val="Contenuto tabella"/>
    <w:basedOn w:val="1"/>
    <w:qFormat/>
    <w:uiPriority w:val="0"/>
    <w:pPr>
      <w:widowControl w:val="0"/>
      <w:suppressLineNumbers/>
      <w:suppressAutoHyphens/>
    </w:pPr>
    <w:rPr>
      <w:rFonts w:ascii="Times New Roman" w:hAnsi="Times New Roman" w:eastAsia="Arial Unicode MS"/>
      <w:kern w:val="1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383727-53D7-404B-B174-177D148D7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Company>Microsoft Corporation</Company>
  <Pages>2</Pages>
  <Words>469</Words>
  <Characters>2678</Characters>
  <Lines>22</Lines>
  <Paragraphs>6</Paragraphs>
  <TotalTime>5</TotalTime>
  <ScaleCrop>false</ScaleCrop>
  <LinksUpToDate>false</LinksUpToDate>
  <CharactersWithSpaces>3141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2022-05-31T07:04:00Z</dcterms:created>
  <dc:creator>Rita</dc:creator>
  <cp:lastModifiedBy>MARILENA D'AURIA</cp:lastModifiedBy>
  <cp:lastPrinted>2021-05-07T09:24:00Z</cp:lastPrinted>
  <dcterms:modified xsi:type="dcterms:W3CDTF">2024-05-31T07:34:38Z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  <property fmtid="{D5CDD505-2E9C-101B-9397-08002B2CF9AE}" pid="3" name="KSOProductBuildVer">
    <vt:lpwstr>1033-12.2.0.16909</vt:lpwstr>
  </property>
  <property fmtid="{D5CDD505-2E9C-101B-9397-08002B2CF9AE}" pid="4" name="ICV">
    <vt:lpwstr>37CA7A635043429FB65D7DF55E4EE016_13</vt:lpwstr>
  </property>
</Properties>
</file>